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04" w:rsidRPr="00540CA3" w:rsidRDefault="00952653" w:rsidP="00952653">
      <w:pPr>
        <w:jc w:val="center"/>
        <w:rPr>
          <w:rFonts w:ascii="Times New Roman" w:eastAsia="宋体" w:hAnsi="Times New Roman" w:cs="Times New Roman"/>
          <w:b/>
          <w:sz w:val="30"/>
          <w:szCs w:val="30"/>
        </w:rPr>
      </w:pPr>
      <w:r w:rsidRPr="00540CA3">
        <w:rPr>
          <w:rFonts w:ascii="Times New Roman" w:eastAsia="宋体" w:hAnsi="Times New Roman" w:cs="Times New Roman" w:hint="eastAsia"/>
          <w:b/>
          <w:sz w:val="30"/>
          <w:szCs w:val="30"/>
        </w:rPr>
        <w:t>2</w:t>
      </w:r>
      <w:r w:rsidRPr="00540CA3">
        <w:rPr>
          <w:rFonts w:ascii="Times New Roman" w:eastAsia="宋体" w:hAnsi="Times New Roman" w:cs="Times New Roman"/>
          <w:b/>
          <w:sz w:val="30"/>
          <w:szCs w:val="30"/>
        </w:rPr>
        <w:t>019</w:t>
      </w:r>
      <w:r w:rsidRPr="00540CA3">
        <w:rPr>
          <w:rFonts w:ascii="Times New Roman" w:eastAsia="宋体" w:hAnsi="Times New Roman" w:cs="Times New Roman" w:hint="eastAsia"/>
          <w:b/>
          <w:sz w:val="30"/>
          <w:szCs w:val="30"/>
        </w:rPr>
        <w:t>届电子商务专业毕业实习答辩方案</w:t>
      </w:r>
    </w:p>
    <w:p w:rsidR="00952653" w:rsidRDefault="00952653" w:rsidP="00952653">
      <w:pPr>
        <w:jc w:val="left"/>
      </w:pPr>
    </w:p>
    <w:p w:rsidR="00952653" w:rsidRPr="00540CA3" w:rsidRDefault="00540CA3" w:rsidP="00540CA3">
      <w:pPr>
        <w:spacing w:line="400" w:lineRule="exact"/>
        <w:ind w:firstLineChars="202" w:firstLine="485"/>
        <w:jc w:val="left"/>
        <w:rPr>
          <w:sz w:val="24"/>
          <w:szCs w:val="24"/>
        </w:rPr>
      </w:pPr>
      <w:r w:rsidRPr="00540CA3">
        <w:rPr>
          <w:rFonts w:hint="eastAsia"/>
          <w:sz w:val="24"/>
          <w:szCs w:val="24"/>
        </w:rPr>
        <w:t>毕业实习是应用型人才培养后期阶段本科学生深入企业实际工作现场，综合运用所学知识分析解决实际问题的重要实践性教学环节</w:t>
      </w:r>
      <w:r w:rsidR="008E0054">
        <w:rPr>
          <w:rFonts w:hint="eastAsia"/>
          <w:sz w:val="24"/>
          <w:szCs w:val="24"/>
        </w:rPr>
        <w:t>，</w:t>
      </w:r>
      <w:r w:rsidRPr="00540CA3">
        <w:rPr>
          <w:rFonts w:hint="eastAsia"/>
          <w:sz w:val="24"/>
          <w:szCs w:val="24"/>
        </w:rPr>
        <w:t>是集中加强学生独立意识、创新能力、协作精神和获取新知识、</w:t>
      </w:r>
      <w:proofErr w:type="gramStart"/>
      <w:r w:rsidRPr="00540CA3">
        <w:rPr>
          <w:rFonts w:hint="eastAsia"/>
          <w:sz w:val="24"/>
          <w:szCs w:val="24"/>
        </w:rPr>
        <w:t>新能力</w:t>
      </w:r>
      <w:proofErr w:type="gramEnd"/>
      <w:r w:rsidRPr="00540CA3">
        <w:rPr>
          <w:rFonts w:hint="eastAsia"/>
          <w:sz w:val="24"/>
          <w:szCs w:val="24"/>
        </w:rPr>
        <w:t>的培养过程。为深入贯彻教育部《关于狠抓新时代全国高等学校本科教育工作会议精神落实的通知》（</w:t>
      </w:r>
      <w:proofErr w:type="gramStart"/>
      <w:r w:rsidRPr="00540CA3">
        <w:rPr>
          <w:rFonts w:hint="eastAsia"/>
          <w:sz w:val="24"/>
          <w:szCs w:val="24"/>
        </w:rPr>
        <w:t>教高函</w:t>
      </w:r>
      <w:proofErr w:type="gramEnd"/>
      <w:r w:rsidRPr="00540CA3">
        <w:rPr>
          <w:rFonts w:hint="eastAsia"/>
          <w:sz w:val="24"/>
          <w:szCs w:val="24"/>
        </w:rPr>
        <w:t>[2018]8</w:t>
      </w:r>
      <w:r w:rsidRPr="00540CA3">
        <w:rPr>
          <w:rFonts w:hint="eastAsia"/>
          <w:sz w:val="24"/>
          <w:szCs w:val="24"/>
        </w:rPr>
        <w:t>号），强化教学过程管理，补足教学薄弱环节，根据我校《关于加强</w:t>
      </w:r>
      <w:r w:rsidRPr="00540CA3">
        <w:rPr>
          <w:rFonts w:hint="eastAsia"/>
          <w:sz w:val="24"/>
          <w:szCs w:val="24"/>
        </w:rPr>
        <w:t>2019</w:t>
      </w:r>
      <w:r w:rsidRPr="00540CA3">
        <w:rPr>
          <w:rFonts w:hint="eastAsia"/>
          <w:sz w:val="24"/>
          <w:szCs w:val="24"/>
        </w:rPr>
        <w:t>届毕业生毕业实习工作的通知》（鄂</w:t>
      </w:r>
      <w:proofErr w:type="gramStart"/>
      <w:r w:rsidRPr="00540CA3">
        <w:rPr>
          <w:rFonts w:hint="eastAsia"/>
          <w:sz w:val="24"/>
          <w:szCs w:val="24"/>
        </w:rPr>
        <w:t>经院发</w:t>
      </w:r>
      <w:proofErr w:type="gramEnd"/>
      <w:r w:rsidRPr="00540CA3">
        <w:rPr>
          <w:rFonts w:hint="eastAsia"/>
          <w:sz w:val="24"/>
          <w:szCs w:val="24"/>
        </w:rPr>
        <w:t>2019</w:t>
      </w:r>
      <w:proofErr w:type="gramStart"/>
      <w:r w:rsidRPr="00540CA3">
        <w:rPr>
          <w:rFonts w:hint="eastAsia"/>
          <w:sz w:val="24"/>
          <w:szCs w:val="24"/>
        </w:rPr>
        <w:t>〕</w:t>
      </w:r>
      <w:proofErr w:type="gramEnd"/>
      <w:r w:rsidRPr="00540CA3">
        <w:rPr>
          <w:rFonts w:hint="eastAsia"/>
          <w:sz w:val="24"/>
          <w:szCs w:val="24"/>
        </w:rPr>
        <w:t>1</w:t>
      </w:r>
      <w:r w:rsidRPr="00540CA3">
        <w:rPr>
          <w:rFonts w:hint="eastAsia"/>
          <w:sz w:val="24"/>
          <w:szCs w:val="24"/>
        </w:rPr>
        <w:t>号）文件精神，现特制定电子商务专业毕业实习答辩方案。</w:t>
      </w:r>
    </w:p>
    <w:p w:rsidR="00540CA3" w:rsidRPr="00540CA3" w:rsidRDefault="00540CA3" w:rsidP="00540CA3">
      <w:pPr>
        <w:spacing w:line="400" w:lineRule="exact"/>
        <w:ind w:firstLineChars="202" w:firstLine="485"/>
        <w:jc w:val="left"/>
        <w:rPr>
          <w:sz w:val="24"/>
          <w:szCs w:val="24"/>
        </w:rPr>
      </w:pPr>
      <w:r w:rsidRPr="00540CA3">
        <w:rPr>
          <w:rFonts w:hint="eastAsia"/>
          <w:sz w:val="24"/>
          <w:szCs w:val="24"/>
        </w:rPr>
        <w:t>一、组织保证</w:t>
      </w:r>
    </w:p>
    <w:p w:rsidR="00540CA3" w:rsidRPr="00540CA3" w:rsidRDefault="00540CA3" w:rsidP="00540CA3">
      <w:pPr>
        <w:spacing w:line="400" w:lineRule="exact"/>
        <w:ind w:firstLineChars="202" w:firstLine="485"/>
        <w:jc w:val="left"/>
        <w:rPr>
          <w:sz w:val="24"/>
          <w:szCs w:val="24"/>
        </w:rPr>
      </w:pPr>
      <w:r w:rsidRPr="00540CA3">
        <w:rPr>
          <w:rFonts w:hint="eastAsia"/>
          <w:sz w:val="24"/>
          <w:szCs w:val="24"/>
        </w:rPr>
        <w:t>电子商务系成立毕业实习答辩工作领导小组，成员为彭玲、鲜军、项慨。领导小组负责整个毕业实习答辩及后续工作的指导、协调、检查和管理。参加实习答辩的老师有彭玲、鲜军、项慨、毛志斌、雷莉、魏斐</w:t>
      </w:r>
      <w:proofErr w:type="gramStart"/>
      <w:r w:rsidRPr="00540CA3">
        <w:rPr>
          <w:rFonts w:hint="eastAsia"/>
          <w:sz w:val="24"/>
          <w:szCs w:val="24"/>
        </w:rPr>
        <w:t>翡</w:t>
      </w:r>
      <w:proofErr w:type="gramEnd"/>
      <w:r w:rsidRPr="00540CA3">
        <w:rPr>
          <w:rFonts w:hint="eastAsia"/>
          <w:sz w:val="24"/>
          <w:szCs w:val="24"/>
        </w:rPr>
        <w:t>、刘芬、胡乐</w:t>
      </w:r>
      <w:proofErr w:type="gramStart"/>
      <w:r w:rsidRPr="00540CA3">
        <w:rPr>
          <w:rFonts w:hint="eastAsia"/>
          <w:sz w:val="24"/>
          <w:szCs w:val="24"/>
        </w:rPr>
        <w:t>炜</w:t>
      </w:r>
      <w:proofErr w:type="gramEnd"/>
      <w:r w:rsidRPr="00540CA3">
        <w:rPr>
          <w:rFonts w:hint="eastAsia"/>
          <w:sz w:val="24"/>
          <w:szCs w:val="24"/>
        </w:rPr>
        <w:t>、王昂。</w:t>
      </w:r>
    </w:p>
    <w:p w:rsidR="00540CA3" w:rsidRPr="00540CA3" w:rsidRDefault="00540CA3" w:rsidP="00540CA3">
      <w:pPr>
        <w:spacing w:line="400" w:lineRule="exact"/>
        <w:ind w:firstLineChars="202" w:firstLine="485"/>
        <w:jc w:val="left"/>
        <w:rPr>
          <w:sz w:val="24"/>
          <w:szCs w:val="24"/>
        </w:rPr>
      </w:pPr>
      <w:r w:rsidRPr="00540CA3">
        <w:rPr>
          <w:rFonts w:hint="eastAsia"/>
          <w:sz w:val="24"/>
          <w:szCs w:val="24"/>
        </w:rPr>
        <w:t>二、工作安排</w:t>
      </w:r>
    </w:p>
    <w:p w:rsidR="00540CA3" w:rsidRPr="00540CA3" w:rsidRDefault="00540CA3" w:rsidP="00540CA3">
      <w:pPr>
        <w:spacing w:line="400" w:lineRule="exact"/>
        <w:ind w:firstLineChars="202" w:firstLine="485"/>
        <w:jc w:val="left"/>
        <w:rPr>
          <w:sz w:val="24"/>
          <w:szCs w:val="24"/>
        </w:rPr>
      </w:pPr>
      <w:r w:rsidRPr="00540CA3">
        <w:rPr>
          <w:sz w:val="24"/>
          <w:szCs w:val="24"/>
        </w:rPr>
        <w:t>1</w:t>
      </w:r>
      <w:r w:rsidRPr="00540CA3">
        <w:rPr>
          <w:sz w:val="24"/>
          <w:szCs w:val="24"/>
        </w:rPr>
        <w:t>、</w:t>
      </w:r>
      <w:r w:rsidRPr="00540CA3">
        <w:rPr>
          <w:rFonts w:hint="eastAsia"/>
          <w:sz w:val="24"/>
          <w:szCs w:val="24"/>
        </w:rPr>
        <w:t>答辩时间：</w:t>
      </w:r>
      <w:r w:rsidRPr="00540CA3">
        <w:rPr>
          <w:rFonts w:hint="eastAsia"/>
          <w:sz w:val="24"/>
          <w:szCs w:val="24"/>
        </w:rPr>
        <w:t>2019.4.2</w:t>
      </w:r>
      <w:r w:rsidR="0051279E">
        <w:rPr>
          <w:sz w:val="24"/>
          <w:szCs w:val="24"/>
        </w:rPr>
        <w:t>1</w:t>
      </w:r>
      <w:r w:rsidRPr="00540CA3">
        <w:rPr>
          <w:rFonts w:hint="eastAsia"/>
          <w:sz w:val="24"/>
          <w:szCs w:val="24"/>
        </w:rPr>
        <w:t>周</w:t>
      </w:r>
      <w:r w:rsidR="000857CE">
        <w:rPr>
          <w:rFonts w:hint="eastAsia"/>
          <w:sz w:val="24"/>
          <w:szCs w:val="24"/>
        </w:rPr>
        <w:t>日</w:t>
      </w:r>
      <w:r w:rsidRPr="00540CA3">
        <w:rPr>
          <w:rFonts w:hint="eastAsia"/>
          <w:sz w:val="24"/>
          <w:szCs w:val="24"/>
        </w:rPr>
        <w:t>上午</w:t>
      </w:r>
      <w:r w:rsidRPr="00540CA3">
        <w:rPr>
          <w:rFonts w:hint="eastAsia"/>
          <w:sz w:val="24"/>
          <w:szCs w:val="24"/>
        </w:rPr>
        <w:t>8</w:t>
      </w:r>
      <w:r w:rsidRPr="00540CA3">
        <w:rPr>
          <w:rFonts w:hint="eastAsia"/>
          <w:sz w:val="24"/>
          <w:szCs w:val="24"/>
        </w:rPr>
        <w:t>：</w:t>
      </w:r>
      <w:r w:rsidRPr="00540CA3">
        <w:rPr>
          <w:rFonts w:hint="eastAsia"/>
          <w:sz w:val="24"/>
          <w:szCs w:val="24"/>
        </w:rPr>
        <w:t>10-12</w:t>
      </w:r>
      <w:r w:rsidRPr="00540CA3">
        <w:rPr>
          <w:rFonts w:hint="eastAsia"/>
          <w:sz w:val="24"/>
          <w:szCs w:val="24"/>
        </w:rPr>
        <w:t>：</w:t>
      </w:r>
      <w:r w:rsidRPr="00540CA3">
        <w:rPr>
          <w:rFonts w:hint="eastAsia"/>
          <w:sz w:val="24"/>
          <w:szCs w:val="24"/>
        </w:rPr>
        <w:t>00</w:t>
      </w:r>
    </w:p>
    <w:p w:rsidR="00540CA3" w:rsidRPr="00540CA3" w:rsidRDefault="00540CA3" w:rsidP="00540CA3">
      <w:pPr>
        <w:spacing w:line="400" w:lineRule="exact"/>
        <w:ind w:firstLineChars="202" w:firstLine="485"/>
        <w:jc w:val="left"/>
        <w:rPr>
          <w:sz w:val="24"/>
          <w:szCs w:val="24"/>
        </w:rPr>
      </w:pPr>
      <w:r w:rsidRPr="00540CA3">
        <w:rPr>
          <w:sz w:val="24"/>
          <w:szCs w:val="24"/>
        </w:rPr>
        <w:t>2</w:t>
      </w:r>
      <w:r w:rsidRPr="00540CA3">
        <w:rPr>
          <w:sz w:val="24"/>
          <w:szCs w:val="24"/>
        </w:rPr>
        <w:t>、</w:t>
      </w:r>
      <w:r w:rsidRPr="00540CA3">
        <w:rPr>
          <w:rFonts w:hint="eastAsia"/>
          <w:sz w:val="24"/>
          <w:szCs w:val="24"/>
        </w:rPr>
        <w:t>答辩分组及地点：</w:t>
      </w:r>
      <w:proofErr w:type="gramStart"/>
      <w:r w:rsidRPr="00540CA3">
        <w:rPr>
          <w:rFonts w:hint="eastAsia"/>
          <w:sz w:val="24"/>
          <w:szCs w:val="24"/>
        </w:rPr>
        <w:t>答辩分</w:t>
      </w:r>
      <w:proofErr w:type="gramEnd"/>
      <w:r w:rsidRPr="00540CA3">
        <w:rPr>
          <w:rFonts w:hint="eastAsia"/>
          <w:sz w:val="24"/>
          <w:szCs w:val="24"/>
        </w:rPr>
        <w:t>三个小组，分别在三个教室同时进行。答辩小组组长分别是彭玲、鲜军、项慨。</w:t>
      </w:r>
      <w:r w:rsidR="000857CE">
        <w:rPr>
          <w:rFonts w:hint="eastAsia"/>
          <w:sz w:val="24"/>
          <w:szCs w:val="24"/>
        </w:rPr>
        <w:t>答辩</w:t>
      </w:r>
      <w:r w:rsidRPr="00540CA3">
        <w:rPr>
          <w:rFonts w:hint="eastAsia"/>
          <w:sz w:val="24"/>
          <w:szCs w:val="24"/>
        </w:rPr>
        <w:t>老师与学生分组情况详见实习答辩分组安排。</w:t>
      </w:r>
    </w:p>
    <w:p w:rsidR="00540CA3" w:rsidRPr="00540CA3" w:rsidRDefault="00540CA3" w:rsidP="00540CA3">
      <w:pPr>
        <w:spacing w:line="400" w:lineRule="exact"/>
        <w:ind w:firstLineChars="202" w:firstLine="485"/>
        <w:jc w:val="left"/>
        <w:rPr>
          <w:sz w:val="24"/>
          <w:szCs w:val="24"/>
        </w:rPr>
      </w:pPr>
      <w:r w:rsidRPr="00540CA3">
        <w:rPr>
          <w:sz w:val="24"/>
          <w:szCs w:val="24"/>
        </w:rPr>
        <w:t>3</w:t>
      </w:r>
      <w:r w:rsidRPr="00540CA3">
        <w:rPr>
          <w:sz w:val="24"/>
          <w:szCs w:val="24"/>
        </w:rPr>
        <w:t>、</w:t>
      </w:r>
      <w:r w:rsidRPr="00540CA3">
        <w:rPr>
          <w:rFonts w:hint="eastAsia"/>
          <w:sz w:val="24"/>
          <w:szCs w:val="24"/>
        </w:rPr>
        <w:t>答辩资格审核：按照毕业实习教学大纲的要求，毕业生必须完成实习内容的全部任务，撰写毕业实习报告，并经指导教师和实习单位审查同意签署鉴定意见，给出实习单位评价分（</w:t>
      </w:r>
      <w:r w:rsidRPr="00540CA3">
        <w:rPr>
          <w:rFonts w:hint="eastAsia"/>
          <w:sz w:val="24"/>
          <w:szCs w:val="24"/>
        </w:rPr>
        <w:t>A</w:t>
      </w:r>
      <w:r w:rsidRPr="00540CA3">
        <w:rPr>
          <w:rFonts w:hint="eastAsia"/>
          <w:sz w:val="24"/>
          <w:szCs w:val="24"/>
        </w:rPr>
        <w:t>分，百分制）和指导教师评价分（</w:t>
      </w:r>
      <w:r w:rsidRPr="00540CA3">
        <w:rPr>
          <w:rFonts w:hint="eastAsia"/>
          <w:sz w:val="24"/>
          <w:szCs w:val="24"/>
        </w:rPr>
        <w:t>B</w:t>
      </w:r>
      <w:r w:rsidRPr="00540CA3">
        <w:rPr>
          <w:rFonts w:hint="eastAsia"/>
          <w:sz w:val="24"/>
          <w:szCs w:val="24"/>
        </w:rPr>
        <w:t>分，百分制）后，方可参加答辩。</w:t>
      </w:r>
    </w:p>
    <w:p w:rsidR="00540CA3" w:rsidRPr="00540CA3" w:rsidRDefault="00540CA3" w:rsidP="00540CA3">
      <w:pPr>
        <w:spacing w:line="400" w:lineRule="exact"/>
        <w:ind w:firstLineChars="202" w:firstLine="485"/>
        <w:jc w:val="left"/>
        <w:rPr>
          <w:sz w:val="24"/>
          <w:szCs w:val="24"/>
        </w:rPr>
      </w:pPr>
      <w:r w:rsidRPr="00540CA3">
        <w:rPr>
          <w:sz w:val="24"/>
          <w:szCs w:val="24"/>
        </w:rPr>
        <w:t>4</w:t>
      </w:r>
      <w:r w:rsidRPr="00540CA3">
        <w:rPr>
          <w:sz w:val="24"/>
          <w:szCs w:val="24"/>
        </w:rPr>
        <w:t>、</w:t>
      </w:r>
      <w:r w:rsidRPr="00540CA3">
        <w:rPr>
          <w:rFonts w:hint="eastAsia"/>
          <w:sz w:val="24"/>
          <w:szCs w:val="24"/>
        </w:rPr>
        <w:t>答辩过程：答辩人应提前准备</w:t>
      </w:r>
      <w:r w:rsidRPr="00540CA3">
        <w:rPr>
          <w:rFonts w:hint="eastAsia"/>
          <w:sz w:val="24"/>
          <w:szCs w:val="24"/>
        </w:rPr>
        <w:t>PPT</w:t>
      </w:r>
      <w:r w:rsidRPr="00540CA3">
        <w:rPr>
          <w:rFonts w:hint="eastAsia"/>
          <w:sz w:val="24"/>
          <w:szCs w:val="24"/>
        </w:rPr>
        <w:t>等汇报材料，答辩</w:t>
      </w:r>
      <w:r w:rsidR="00C64E3C">
        <w:rPr>
          <w:rFonts w:hint="eastAsia"/>
          <w:sz w:val="24"/>
          <w:szCs w:val="24"/>
        </w:rPr>
        <w:t>过程</w:t>
      </w:r>
      <w:r w:rsidRPr="00540CA3">
        <w:rPr>
          <w:rFonts w:hint="eastAsia"/>
          <w:sz w:val="24"/>
          <w:szCs w:val="24"/>
        </w:rPr>
        <w:t>控制表填写基本信息后交给现场答辩老师，就毕业实习的时间，地点，内容，以及毕业实习的收获或心得等进行陈述，并对答辩老师提出的问题进行回答。学生陈述时间控制在</w:t>
      </w:r>
      <w:r w:rsidRPr="00540CA3">
        <w:rPr>
          <w:rFonts w:hint="eastAsia"/>
          <w:sz w:val="24"/>
          <w:szCs w:val="24"/>
        </w:rPr>
        <w:t>3</w:t>
      </w:r>
      <w:r w:rsidRPr="00540CA3">
        <w:rPr>
          <w:rFonts w:hint="eastAsia"/>
          <w:sz w:val="24"/>
          <w:szCs w:val="24"/>
        </w:rPr>
        <w:t>分钟以内，回答问题时间控制在</w:t>
      </w:r>
      <w:r w:rsidRPr="00540CA3">
        <w:rPr>
          <w:rFonts w:hint="eastAsia"/>
          <w:sz w:val="24"/>
          <w:szCs w:val="24"/>
        </w:rPr>
        <w:t>5</w:t>
      </w:r>
      <w:r w:rsidRPr="00540CA3">
        <w:rPr>
          <w:rFonts w:hint="eastAsia"/>
          <w:sz w:val="24"/>
          <w:szCs w:val="24"/>
        </w:rPr>
        <w:t>分钟以内，</w:t>
      </w:r>
      <w:proofErr w:type="gramStart"/>
      <w:r w:rsidRPr="00540CA3">
        <w:rPr>
          <w:rFonts w:hint="eastAsia"/>
          <w:sz w:val="24"/>
          <w:szCs w:val="24"/>
        </w:rPr>
        <w:t>答辩总</w:t>
      </w:r>
      <w:proofErr w:type="gramEnd"/>
      <w:r w:rsidRPr="00540CA3">
        <w:rPr>
          <w:rFonts w:hint="eastAsia"/>
          <w:sz w:val="24"/>
          <w:szCs w:val="24"/>
        </w:rPr>
        <w:t>时间控制在</w:t>
      </w:r>
      <w:r w:rsidRPr="00540CA3">
        <w:rPr>
          <w:rFonts w:hint="eastAsia"/>
          <w:sz w:val="24"/>
          <w:szCs w:val="24"/>
        </w:rPr>
        <w:t>8</w:t>
      </w:r>
      <w:r w:rsidRPr="00540CA3">
        <w:rPr>
          <w:rFonts w:hint="eastAsia"/>
          <w:sz w:val="24"/>
          <w:szCs w:val="24"/>
        </w:rPr>
        <w:t>分钟以内。</w:t>
      </w:r>
    </w:p>
    <w:p w:rsidR="00540CA3" w:rsidRPr="00540CA3" w:rsidRDefault="00540CA3" w:rsidP="00540CA3">
      <w:pPr>
        <w:spacing w:line="400" w:lineRule="exact"/>
        <w:ind w:firstLineChars="202" w:firstLine="485"/>
        <w:jc w:val="left"/>
        <w:rPr>
          <w:sz w:val="24"/>
          <w:szCs w:val="24"/>
        </w:rPr>
      </w:pPr>
      <w:r w:rsidRPr="00540CA3">
        <w:rPr>
          <w:sz w:val="24"/>
          <w:szCs w:val="24"/>
        </w:rPr>
        <w:t>5</w:t>
      </w:r>
      <w:r w:rsidRPr="00540CA3">
        <w:rPr>
          <w:sz w:val="24"/>
          <w:szCs w:val="24"/>
        </w:rPr>
        <w:t>、</w:t>
      </w:r>
      <w:r w:rsidRPr="00540CA3">
        <w:rPr>
          <w:rFonts w:hint="eastAsia"/>
          <w:sz w:val="24"/>
          <w:szCs w:val="24"/>
        </w:rPr>
        <w:t>答辩成绩统计：答辩小组给出评价分（</w:t>
      </w:r>
      <w:r w:rsidRPr="00540CA3">
        <w:rPr>
          <w:rFonts w:hint="eastAsia"/>
          <w:sz w:val="24"/>
          <w:szCs w:val="24"/>
        </w:rPr>
        <w:t>C</w:t>
      </w:r>
      <w:r w:rsidRPr="00540CA3">
        <w:rPr>
          <w:rFonts w:hint="eastAsia"/>
          <w:sz w:val="24"/>
          <w:szCs w:val="24"/>
        </w:rPr>
        <w:t>分，百分制），并按照毕业实习成绩</w:t>
      </w:r>
      <w:r w:rsidRPr="00540CA3">
        <w:rPr>
          <w:rFonts w:hint="eastAsia"/>
          <w:sz w:val="24"/>
          <w:szCs w:val="24"/>
        </w:rPr>
        <w:t>=A</w:t>
      </w:r>
      <w:r w:rsidRPr="00540CA3">
        <w:rPr>
          <w:rFonts w:hint="eastAsia"/>
          <w:sz w:val="24"/>
          <w:szCs w:val="24"/>
        </w:rPr>
        <w:t>分</w:t>
      </w:r>
      <w:r w:rsidRPr="00540CA3">
        <w:rPr>
          <w:rFonts w:hint="eastAsia"/>
          <w:sz w:val="24"/>
          <w:szCs w:val="24"/>
        </w:rPr>
        <w:t>*30%+B</w:t>
      </w:r>
      <w:r w:rsidRPr="00540CA3">
        <w:rPr>
          <w:rFonts w:hint="eastAsia"/>
          <w:sz w:val="24"/>
          <w:szCs w:val="24"/>
        </w:rPr>
        <w:t>分</w:t>
      </w:r>
      <w:r w:rsidRPr="00540CA3">
        <w:rPr>
          <w:rFonts w:hint="eastAsia"/>
          <w:sz w:val="24"/>
          <w:szCs w:val="24"/>
        </w:rPr>
        <w:t>*30%+C</w:t>
      </w:r>
      <w:r w:rsidRPr="00540CA3">
        <w:rPr>
          <w:rFonts w:hint="eastAsia"/>
          <w:sz w:val="24"/>
          <w:szCs w:val="24"/>
        </w:rPr>
        <w:t>分</w:t>
      </w:r>
      <w:r w:rsidRPr="00540CA3">
        <w:rPr>
          <w:rFonts w:hint="eastAsia"/>
          <w:sz w:val="24"/>
          <w:szCs w:val="24"/>
        </w:rPr>
        <w:t>*40%</w:t>
      </w:r>
      <w:r w:rsidRPr="00540CA3">
        <w:rPr>
          <w:rFonts w:hint="eastAsia"/>
          <w:sz w:val="24"/>
          <w:szCs w:val="24"/>
        </w:rPr>
        <w:t>计算百分制成绩，最后确定等级，填写好答辩</w:t>
      </w:r>
      <w:r w:rsidR="00C64E3C">
        <w:rPr>
          <w:rFonts w:hint="eastAsia"/>
          <w:sz w:val="24"/>
          <w:szCs w:val="24"/>
        </w:rPr>
        <w:t>过程</w:t>
      </w:r>
      <w:r w:rsidRPr="00540CA3">
        <w:rPr>
          <w:rFonts w:hint="eastAsia"/>
          <w:sz w:val="24"/>
          <w:szCs w:val="24"/>
        </w:rPr>
        <w:t>控制表。</w:t>
      </w:r>
    </w:p>
    <w:p w:rsidR="00540CA3" w:rsidRPr="00540CA3" w:rsidRDefault="00540CA3" w:rsidP="00540CA3">
      <w:pPr>
        <w:spacing w:line="400" w:lineRule="exact"/>
        <w:ind w:firstLineChars="202" w:firstLine="485"/>
        <w:jc w:val="left"/>
        <w:rPr>
          <w:sz w:val="24"/>
          <w:szCs w:val="24"/>
        </w:rPr>
      </w:pPr>
      <w:r w:rsidRPr="00540CA3">
        <w:rPr>
          <w:rFonts w:hint="eastAsia"/>
          <w:sz w:val="24"/>
          <w:szCs w:val="24"/>
        </w:rPr>
        <w:t>三、实习材料归档</w:t>
      </w:r>
    </w:p>
    <w:p w:rsidR="00857622" w:rsidRDefault="00540CA3" w:rsidP="00857622">
      <w:pPr>
        <w:spacing w:line="400" w:lineRule="exact"/>
        <w:ind w:firstLineChars="202" w:firstLine="485"/>
        <w:jc w:val="left"/>
        <w:rPr>
          <w:sz w:val="24"/>
          <w:szCs w:val="24"/>
        </w:rPr>
      </w:pPr>
      <w:r w:rsidRPr="00540CA3">
        <w:rPr>
          <w:rFonts w:hint="eastAsia"/>
          <w:sz w:val="24"/>
          <w:szCs w:val="24"/>
        </w:rPr>
        <w:t>毕业实习指导老师收齐湖北经济学院学生实习（实训）报告书、答辩</w:t>
      </w:r>
      <w:r w:rsidR="00C64E3C">
        <w:rPr>
          <w:rFonts w:hint="eastAsia"/>
          <w:sz w:val="24"/>
          <w:szCs w:val="24"/>
        </w:rPr>
        <w:t>过程</w:t>
      </w:r>
      <w:r w:rsidRPr="00540CA3">
        <w:rPr>
          <w:rFonts w:hint="eastAsia"/>
          <w:sz w:val="24"/>
          <w:szCs w:val="24"/>
        </w:rPr>
        <w:t>控制表一式</w:t>
      </w:r>
      <w:r w:rsidRPr="00540CA3">
        <w:rPr>
          <w:rFonts w:hint="eastAsia"/>
          <w:sz w:val="24"/>
          <w:szCs w:val="24"/>
        </w:rPr>
        <w:t>2</w:t>
      </w:r>
      <w:r w:rsidRPr="00540CA3">
        <w:rPr>
          <w:rFonts w:hint="eastAsia"/>
          <w:sz w:val="24"/>
          <w:szCs w:val="24"/>
        </w:rPr>
        <w:t>份后交给工作领导小组进行审核归档。</w:t>
      </w:r>
    </w:p>
    <w:p w:rsidR="000857CE" w:rsidRDefault="000857CE" w:rsidP="00857622">
      <w:pPr>
        <w:spacing w:line="400" w:lineRule="exact"/>
        <w:ind w:firstLineChars="202" w:firstLine="485"/>
        <w:jc w:val="left"/>
        <w:rPr>
          <w:sz w:val="24"/>
          <w:szCs w:val="24"/>
        </w:rPr>
      </w:pPr>
      <w:r>
        <w:rPr>
          <w:rFonts w:hint="eastAsia"/>
          <w:sz w:val="24"/>
          <w:szCs w:val="24"/>
        </w:rPr>
        <w:lastRenderedPageBreak/>
        <w:t>四、实习答辩分组安排</w:t>
      </w:r>
    </w:p>
    <w:p w:rsidR="00700997" w:rsidRDefault="00700997" w:rsidP="00857622">
      <w:pPr>
        <w:spacing w:line="400" w:lineRule="exact"/>
        <w:ind w:firstLineChars="202" w:firstLine="485"/>
        <w:jc w:val="left"/>
        <w:rPr>
          <w:sz w:val="24"/>
          <w:szCs w:val="24"/>
        </w:rPr>
      </w:pPr>
    </w:p>
    <w:tbl>
      <w:tblPr>
        <w:tblStyle w:val="a7"/>
        <w:tblW w:w="9067" w:type="dxa"/>
        <w:tblLook w:val="04A0" w:firstRow="1" w:lastRow="0" w:firstColumn="1" w:lastColumn="0" w:noHBand="0" w:noVBand="1"/>
      </w:tblPr>
      <w:tblGrid>
        <w:gridCol w:w="988"/>
        <w:gridCol w:w="5103"/>
        <w:gridCol w:w="1701"/>
        <w:gridCol w:w="1275"/>
      </w:tblGrid>
      <w:tr w:rsidR="00AC55C5" w:rsidTr="00412005">
        <w:trPr>
          <w:trHeight w:val="294"/>
        </w:trPr>
        <w:tc>
          <w:tcPr>
            <w:tcW w:w="988" w:type="dxa"/>
          </w:tcPr>
          <w:p w:rsidR="00AC55C5" w:rsidRDefault="00AC55C5" w:rsidP="00412005">
            <w:pPr>
              <w:jc w:val="center"/>
              <w:rPr>
                <w:sz w:val="24"/>
                <w:szCs w:val="24"/>
              </w:rPr>
            </w:pPr>
            <w:r>
              <w:rPr>
                <w:rFonts w:hint="eastAsia"/>
                <w:sz w:val="24"/>
                <w:szCs w:val="24"/>
              </w:rPr>
              <w:t>组别</w:t>
            </w:r>
          </w:p>
        </w:tc>
        <w:tc>
          <w:tcPr>
            <w:tcW w:w="5103" w:type="dxa"/>
          </w:tcPr>
          <w:p w:rsidR="00AC55C5" w:rsidRDefault="00AC55C5" w:rsidP="00412005">
            <w:pPr>
              <w:jc w:val="center"/>
              <w:rPr>
                <w:sz w:val="24"/>
                <w:szCs w:val="24"/>
              </w:rPr>
            </w:pPr>
            <w:r>
              <w:rPr>
                <w:rFonts w:hint="eastAsia"/>
                <w:sz w:val="24"/>
                <w:szCs w:val="24"/>
              </w:rPr>
              <w:t>答辩学生</w:t>
            </w:r>
          </w:p>
        </w:tc>
        <w:tc>
          <w:tcPr>
            <w:tcW w:w="1701" w:type="dxa"/>
          </w:tcPr>
          <w:p w:rsidR="00AC55C5" w:rsidRDefault="00AC55C5" w:rsidP="00412005">
            <w:pPr>
              <w:jc w:val="center"/>
              <w:rPr>
                <w:sz w:val="24"/>
                <w:szCs w:val="24"/>
              </w:rPr>
            </w:pPr>
            <w:r>
              <w:rPr>
                <w:rFonts w:hint="eastAsia"/>
                <w:sz w:val="24"/>
                <w:szCs w:val="24"/>
              </w:rPr>
              <w:t>答辩老师</w:t>
            </w:r>
          </w:p>
        </w:tc>
        <w:tc>
          <w:tcPr>
            <w:tcW w:w="1275" w:type="dxa"/>
          </w:tcPr>
          <w:p w:rsidR="00AC55C5" w:rsidRDefault="00AC55C5" w:rsidP="00412005">
            <w:pPr>
              <w:jc w:val="center"/>
              <w:rPr>
                <w:sz w:val="24"/>
                <w:szCs w:val="24"/>
              </w:rPr>
            </w:pPr>
            <w:r>
              <w:rPr>
                <w:rFonts w:hint="eastAsia"/>
                <w:sz w:val="24"/>
                <w:szCs w:val="24"/>
              </w:rPr>
              <w:t>答辩秘书</w:t>
            </w:r>
          </w:p>
        </w:tc>
      </w:tr>
      <w:tr w:rsidR="00AC55C5" w:rsidTr="00AC55C5">
        <w:trPr>
          <w:trHeight w:val="823"/>
        </w:trPr>
        <w:tc>
          <w:tcPr>
            <w:tcW w:w="988" w:type="dxa"/>
          </w:tcPr>
          <w:p w:rsidR="00AC55C5" w:rsidRDefault="00AC55C5" w:rsidP="00AC55C5">
            <w:pPr>
              <w:jc w:val="left"/>
              <w:rPr>
                <w:sz w:val="24"/>
                <w:szCs w:val="24"/>
              </w:rPr>
            </w:pPr>
            <w:r>
              <w:rPr>
                <w:rFonts w:hint="eastAsia"/>
                <w:sz w:val="24"/>
                <w:szCs w:val="24"/>
              </w:rPr>
              <w:t>第一组</w:t>
            </w:r>
            <w:r w:rsidR="003F18ED">
              <w:rPr>
                <w:rFonts w:hint="eastAsia"/>
                <w:sz w:val="24"/>
                <w:szCs w:val="24"/>
              </w:rPr>
              <w:t>J</w:t>
            </w:r>
            <w:r w:rsidR="003F18ED">
              <w:rPr>
                <w:sz w:val="24"/>
                <w:szCs w:val="24"/>
              </w:rPr>
              <w:t>1</w:t>
            </w:r>
            <w:r w:rsidR="003F18ED">
              <w:rPr>
                <w:rFonts w:hint="eastAsia"/>
                <w:sz w:val="24"/>
                <w:szCs w:val="24"/>
              </w:rPr>
              <w:t>-</w:t>
            </w:r>
            <w:r w:rsidR="003F18ED">
              <w:rPr>
                <w:sz w:val="24"/>
                <w:szCs w:val="24"/>
              </w:rPr>
              <w:t>302</w:t>
            </w:r>
          </w:p>
        </w:tc>
        <w:tc>
          <w:tcPr>
            <w:tcW w:w="5103" w:type="dxa"/>
          </w:tcPr>
          <w:p w:rsidR="00AC55C5" w:rsidRDefault="00AC55C5" w:rsidP="00AC55C5">
            <w:pPr>
              <w:jc w:val="left"/>
              <w:rPr>
                <w:sz w:val="24"/>
                <w:szCs w:val="24"/>
              </w:rPr>
            </w:pPr>
            <w:r w:rsidRPr="00AC55C5">
              <w:rPr>
                <w:rFonts w:hint="eastAsia"/>
                <w:sz w:val="24"/>
                <w:szCs w:val="24"/>
              </w:rPr>
              <w:t>张薇</w:t>
            </w:r>
            <w:r>
              <w:rPr>
                <w:rFonts w:hint="eastAsia"/>
                <w:sz w:val="24"/>
                <w:szCs w:val="24"/>
              </w:rPr>
              <w:t>、</w:t>
            </w:r>
            <w:r w:rsidRPr="00AC55C5">
              <w:rPr>
                <w:rFonts w:hint="eastAsia"/>
                <w:sz w:val="24"/>
                <w:szCs w:val="24"/>
              </w:rPr>
              <w:t>罗希雅</w:t>
            </w:r>
            <w:r>
              <w:rPr>
                <w:rFonts w:hint="eastAsia"/>
                <w:sz w:val="24"/>
                <w:szCs w:val="24"/>
              </w:rPr>
              <w:t>、</w:t>
            </w:r>
            <w:r w:rsidRPr="00AC55C5">
              <w:rPr>
                <w:rFonts w:hint="eastAsia"/>
                <w:sz w:val="24"/>
                <w:szCs w:val="24"/>
              </w:rPr>
              <w:t>傅缘缘</w:t>
            </w:r>
            <w:r>
              <w:rPr>
                <w:rFonts w:hint="eastAsia"/>
                <w:sz w:val="24"/>
                <w:szCs w:val="24"/>
              </w:rPr>
              <w:t>、</w:t>
            </w:r>
            <w:r w:rsidRPr="00AC55C5">
              <w:rPr>
                <w:rFonts w:hint="eastAsia"/>
                <w:sz w:val="24"/>
                <w:szCs w:val="24"/>
              </w:rPr>
              <w:t>胡登飞</w:t>
            </w:r>
            <w:r>
              <w:rPr>
                <w:rFonts w:hint="eastAsia"/>
                <w:sz w:val="24"/>
                <w:szCs w:val="24"/>
              </w:rPr>
              <w:t>、</w:t>
            </w:r>
            <w:r w:rsidRPr="00AC55C5">
              <w:rPr>
                <w:rFonts w:hint="eastAsia"/>
                <w:sz w:val="24"/>
                <w:szCs w:val="24"/>
              </w:rPr>
              <w:t>尧</w:t>
            </w:r>
            <w:proofErr w:type="gramStart"/>
            <w:r w:rsidRPr="00AC55C5">
              <w:rPr>
                <w:rFonts w:hint="eastAsia"/>
                <w:sz w:val="24"/>
                <w:szCs w:val="24"/>
              </w:rPr>
              <w:t>倩</w:t>
            </w:r>
            <w:proofErr w:type="gramEnd"/>
            <w:r>
              <w:rPr>
                <w:rFonts w:hint="eastAsia"/>
                <w:sz w:val="24"/>
                <w:szCs w:val="24"/>
              </w:rPr>
              <w:t>、</w:t>
            </w:r>
            <w:r w:rsidRPr="00AC55C5">
              <w:rPr>
                <w:rFonts w:hint="eastAsia"/>
                <w:sz w:val="24"/>
                <w:szCs w:val="24"/>
              </w:rPr>
              <w:t>肖雪菲</w:t>
            </w:r>
            <w:r>
              <w:rPr>
                <w:rFonts w:hint="eastAsia"/>
                <w:sz w:val="24"/>
                <w:szCs w:val="24"/>
              </w:rPr>
              <w:t>、</w:t>
            </w:r>
            <w:r w:rsidRPr="00AC55C5">
              <w:rPr>
                <w:rFonts w:hint="eastAsia"/>
                <w:sz w:val="24"/>
                <w:szCs w:val="24"/>
              </w:rPr>
              <w:t>李荣芳</w:t>
            </w:r>
            <w:r>
              <w:rPr>
                <w:rFonts w:hint="eastAsia"/>
                <w:sz w:val="24"/>
                <w:szCs w:val="24"/>
              </w:rPr>
              <w:t>、</w:t>
            </w:r>
            <w:r w:rsidRPr="00AC55C5">
              <w:rPr>
                <w:rFonts w:hint="eastAsia"/>
                <w:sz w:val="24"/>
                <w:szCs w:val="24"/>
              </w:rPr>
              <w:t>张雪萍</w:t>
            </w:r>
            <w:r>
              <w:rPr>
                <w:rFonts w:hint="eastAsia"/>
                <w:sz w:val="24"/>
                <w:szCs w:val="24"/>
              </w:rPr>
              <w:t>、</w:t>
            </w:r>
            <w:r w:rsidRPr="00AC55C5">
              <w:rPr>
                <w:rFonts w:hint="eastAsia"/>
                <w:sz w:val="24"/>
                <w:szCs w:val="24"/>
              </w:rPr>
              <w:t>张力</w:t>
            </w:r>
            <w:r>
              <w:rPr>
                <w:rFonts w:hint="eastAsia"/>
                <w:sz w:val="24"/>
                <w:szCs w:val="24"/>
              </w:rPr>
              <w:t>、</w:t>
            </w:r>
            <w:r w:rsidRPr="00AC55C5">
              <w:rPr>
                <w:rFonts w:hint="eastAsia"/>
                <w:sz w:val="24"/>
                <w:szCs w:val="24"/>
              </w:rPr>
              <w:t>赵小宇</w:t>
            </w:r>
            <w:r>
              <w:rPr>
                <w:rFonts w:hint="eastAsia"/>
                <w:sz w:val="24"/>
                <w:szCs w:val="24"/>
              </w:rPr>
              <w:t>、</w:t>
            </w:r>
            <w:r w:rsidRPr="00AC55C5">
              <w:rPr>
                <w:rFonts w:hint="eastAsia"/>
                <w:sz w:val="24"/>
                <w:szCs w:val="24"/>
              </w:rPr>
              <w:t>王小依</w:t>
            </w:r>
            <w:r>
              <w:rPr>
                <w:rFonts w:hint="eastAsia"/>
                <w:sz w:val="24"/>
                <w:szCs w:val="24"/>
              </w:rPr>
              <w:t>、</w:t>
            </w:r>
            <w:r w:rsidRPr="00AC55C5">
              <w:rPr>
                <w:rFonts w:hint="eastAsia"/>
                <w:sz w:val="24"/>
                <w:szCs w:val="24"/>
              </w:rPr>
              <w:t>王炳轩</w:t>
            </w:r>
            <w:r>
              <w:rPr>
                <w:rFonts w:hint="eastAsia"/>
                <w:sz w:val="24"/>
                <w:szCs w:val="24"/>
              </w:rPr>
              <w:t>、</w:t>
            </w:r>
            <w:r w:rsidRPr="00AC55C5">
              <w:rPr>
                <w:rFonts w:hint="eastAsia"/>
                <w:sz w:val="24"/>
                <w:szCs w:val="24"/>
              </w:rPr>
              <w:t>王芸莹</w:t>
            </w:r>
            <w:r>
              <w:rPr>
                <w:rFonts w:hint="eastAsia"/>
                <w:sz w:val="24"/>
                <w:szCs w:val="24"/>
              </w:rPr>
              <w:t>、</w:t>
            </w:r>
            <w:r w:rsidRPr="00AC55C5">
              <w:rPr>
                <w:rFonts w:hint="eastAsia"/>
                <w:sz w:val="24"/>
                <w:szCs w:val="24"/>
              </w:rPr>
              <w:t>魏文婷</w:t>
            </w:r>
            <w:r>
              <w:rPr>
                <w:rFonts w:hint="eastAsia"/>
                <w:sz w:val="24"/>
                <w:szCs w:val="24"/>
              </w:rPr>
              <w:t>、</w:t>
            </w:r>
            <w:r w:rsidRPr="00AC55C5">
              <w:rPr>
                <w:rFonts w:hint="eastAsia"/>
                <w:sz w:val="24"/>
                <w:szCs w:val="24"/>
              </w:rPr>
              <w:t>梁馨文</w:t>
            </w:r>
            <w:r>
              <w:rPr>
                <w:rFonts w:hint="eastAsia"/>
                <w:sz w:val="24"/>
                <w:szCs w:val="24"/>
              </w:rPr>
              <w:t>、</w:t>
            </w:r>
            <w:r w:rsidRPr="00AC55C5">
              <w:rPr>
                <w:rFonts w:hint="eastAsia"/>
                <w:sz w:val="24"/>
                <w:szCs w:val="24"/>
              </w:rPr>
              <w:t>段志雄</w:t>
            </w:r>
            <w:r>
              <w:rPr>
                <w:rFonts w:hint="eastAsia"/>
                <w:sz w:val="24"/>
                <w:szCs w:val="24"/>
              </w:rPr>
              <w:t>、</w:t>
            </w:r>
            <w:r w:rsidRPr="00AC55C5">
              <w:rPr>
                <w:rFonts w:hint="eastAsia"/>
                <w:sz w:val="24"/>
                <w:szCs w:val="24"/>
              </w:rPr>
              <w:t>张佳节</w:t>
            </w:r>
            <w:r>
              <w:rPr>
                <w:rFonts w:hint="eastAsia"/>
                <w:sz w:val="24"/>
                <w:szCs w:val="24"/>
              </w:rPr>
              <w:t>、</w:t>
            </w:r>
            <w:r w:rsidRPr="00AC55C5">
              <w:rPr>
                <w:rFonts w:hint="eastAsia"/>
                <w:sz w:val="24"/>
                <w:szCs w:val="24"/>
              </w:rPr>
              <w:t>李晨</w:t>
            </w:r>
            <w:r>
              <w:rPr>
                <w:rFonts w:hint="eastAsia"/>
                <w:sz w:val="24"/>
                <w:szCs w:val="24"/>
              </w:rPr>
              <w:t>、</w:t>
            </w:r>
            <w:r w:rsidRPr="00AC55C5">
              <w:rPr>
                <w:rFonts w:hint="eastAsia"/>
                <w:sz w:val="24"/>
                <w:szCs w:val="24"/>
              </w:rPr>
              <w:t>李硕一</w:t>
            </w:r>
            <w:r>
              <w:rPr>
                <w:rFonts w:hint="eastAsia"/>
                <w:sz w:val="24"/>
                <w:szCs w:val="24"/>
              </w:rPr>
              <w:t>、</w:t>
            </w:r>
            <w:r w:rsidRPr="00AC55C5">
              <w:rPr>
                <w:rFonts w:hint="eastAsia"/>
                <w:sz w:val="24"/>
                <w:szCs w:val="24"/>
              </w:rPr>
              <w:t>解俨钰</w:t>
            </w:r>
            <w:r>
              <w:rPr>
                <w:rFonts w:hint="eastAsia"/>
                <w:sz w:val="24"/>
                <w:szCs w:val="24"/>
              </w:rPr>
              <w:t>、</w:t>
            </w:r>
            <w:r w:rsidRPr="00AC55C5">
              <w:rPr>
                <w:rFonts w:hint="eastAsia"/>
                <w:sz w:val="24"/>
                <w:szCs w:val="24"/>
              </w:rPr>
              <w:t>林李诚</w:t>
            </w:r>
            <w:r>
              <w:rPr>
                <w:rFonts w:hint="eastAsia"/>
                <w:sz w:val="24"/>
                <w:szCs w:val="24"/>
              </w:rPr>
              <w:t>、</w:t>
            </w:r>
            <w:r w:rsidRPr="00AC55C5">
              <w:rPr>
                <w:rFonts w:hint="eastAsia"/>
                <w:sz w:val="24"/>
                <w:szCs w:val="24"/>
              </w:rPr>
              <w:t>郝民</w:t>
            </w:r>
            <w:r>
              <w:rPr>
                <w:rFonts w:hint="eastAsia"/>
                <w:sz w:val="24"/>
                <w:szCs w:val="24"/>
              </w:rPr>
              <w:t>、</w:t>
            </w:r>
            <w:r w:rsidRPr="00AC55C5">
              <w:rPr>
                <w:rFonts w:hint="eastAsia"/>
                <w:sz w:val="24"/>
                <w:szCs w:val="24"/>
              </w:rPr>
              <w:t>左红玉</w:t>
            </w:r>
            <w:r>
              <w:rPr>
                <w:rFonts w:hint="eastAsia"/>
                <w:sz w:val="24"/>
                <w:szCs w:val="24"/>
              </w:rPr>
              <w:t>、</w:t>
            </w:r>
            <w:r w:rsidRPr="00AC55C5">
              <w:rPr>
                <w:rFonts w:hint="eastAsia"/>
                <w:sz w:val="24"/>
                <w:szCs w:val="24"/>
              </w:rPr>
              <w:t>金潇</w:t>
            </w:r>
            <w:r>
              <w:rPr>
                <w:rFonts w:hint="eastAsia"/>
                <w:sz w:val="24"/>
                <w:szCs w:val="24"/>
              </w:rPr>
              <w:t>、</w:t>
            </w:r>
            <w:r w:rsidRPr="00AC55C5">
              <w:rPr>
                <w:rFonts w:hint="eastAsia"/>
                <w:sz w:val="24"/>
                <w:szCs w:val="24"/>
              </w:rPr>
              <w:t>邓清英</w:t>
            </w:r>
            <w:r>
              <w:rPr>
                <w:rFonts w:hint="eastAsia"/>
                <w:sz w:val="24"/>
                <w:szCs w:val="24"/>
              </w:rPr>
              <w:t>、</w:t>
            </w:r>
            <w:r w:rsidRPr="00AC55C5">
              <w:rPr>
                <w:rFonts w:hint="eastAsia"/>
                <w:sz w:val="24"/>
                <w:szCs w:val="24"/>
              </w:rPr>
              <w:t>谭欣</w:t>
            </w:r>
          </w:p>
        </w:tc>
        <w:tc>
          <w:tcPr>
            <w:tcW w:w="1701" w:type="dxa"/>
          </w:tcPr>
          <w:p w:rsidR="00AC55C5" w:rsidRPr="00AC55C5" w:rsidRDefault="00AC55C5" w:rsidP="00AC55C5">
            <w:pPr>
              <w:jc w:val="left"/>
              <w:rPr>
                <w:sz w:val="24"/>
                <w:szCs w:val="24"/>
              </w:rPr>
            </w:pPr>
            <w:r w:rsidRPr="00AC55C5">
              <w:rPr>
                <w:rFonts w:hint="eastAsia"/>
                <w:sz w:val="24"/>
                <w:szCs w:val="24"/>
              </w:rPr>
              <w:t>鲜军（组</w:t>
            </w:r>
            <w:r>
              <w:rPr>
                <w:rFonts w:hint="eastAsia"/>
                <w:sz w:val="24"/>
                <w:szCs w:val="24"/>
              </w:rPr>
              <w:t>长</w:t>
            </w:r>
            <w:r w:rsidRPr="00AC55C5">
              <w:rPr>
                <w:rFonts w:hint="eastAsia"/>
                <w:sz w:val="24"/>
                <w:szCs w:val="24"/>
              </w:rPr>
              <w:t>）</w:t>
            </w:r>
          </w:p>
          <w:p w:rsidR="00AC55C5" w:rsidRPr="00AC55C5" w:rsidRDefault="00AC55C5" w:rsidP="00AC55C5">
            <w:pPr>
              <w:jc w:val="left"/>
              <w:rPr>
                <w:sz w:val="24"/>
                <w:szCs w:val="24"/>
              </w:rPr>
            </w:pPr>
            <w:r w:rsidRPr="00AC55C5">
              <w:rPr>
                <w:rFonts w:hint="eastAsia"/>
                <w:sz w:val="24"/>
                <w:szCs w:val="24"/>
              </w:rPr>
              <w:t>雷莉、</w:t>
            </w:r>
            <w:r w:rsidRPr="00AC55C5">
              <w:rPr>
                <w:rFonts w:hint="eastAsia"/>
                <w:sz w:val="24"/>
                <w:szCs w:val="24"/>
              </w:rPr>
              <w:t xml:space="preserve"> </w:t>
            </w:r>
            <w:proofErr w:type="gramStart"/>
            <w:r w:rsidRPr="00AC55C5">
              <w:rPr>
                <w:rFonts w:hint="eastAsia"/>
                <w:sz w:val="24"/>
                <w:szCs w:val="24"/>
              </w:rPr>
              <w:t>王昂</w:t>
            </w:r>
            <w:proofErr w:type="gramEnd"/>
          </w:p>
        </w:tc>
        <w:tc>
          <w:tcPr>
            <w:tcW w:w="1275" w:type="dxa"/>
          </w:tcPr>
          <w:p w:rsidR="00AC55C5" w:rsidRDefault="00AC55C5" w:rsidP="00AC55C5">
            <w:pPr>
              <w:jc w:val="left"/>
              <w:rPr>
                <w:sz w:val="24"/>
                <w:szCs w:val="24"/>
              </w:rPr>
            </w:pPr>
          </w:p>
        </w:tc>
        <w:bookmarkStart w:id="0" w:name="_GoBack"/>
        <w:bookmarkEnd w:id="0"/>
      </w:tr>
      <w:tr w:rsidR="00AC55C5" w:rsidTr="00AC55C5">
        <w:trPr>
          <w:trHeight w:val="990"/>
        </w:trPr>
        <w:tc>
          <w:tcPr>
            <w:tcW w:w="988" w:type="dxa"/>
          </w:tcPr>
          <w:p w:rsidR="00AC55C5" w:rsidRDefault="00AC55C5" w:rsidP="00AC55C5">
            <w:pPr>
              <w:jc w:val="left"/>
              <w:rPr>
                <w:sz w:val="24"/>
                <w:szCs w:val="24"/>
              </w:rPr>
            </w:pPr>
            <w:r>
              <w:rPr>
                <w:rFonts w:hint="eastAsia"/>
                <w:sz w:val="24"/>
                <w:szCs w:val="24"/>
              </w:rPr>
              <w:t>第二组</w:t>
            </w:r>
            <w:r w:rsidR="003F18ED">
              <w:rPr>
                <w:rFonts w:hint="eastAsia"/>
                <w:sz w:val="24"/>
                <w:szCs w:val="24"/>
              </w:rPr>
              <w:t>J</w:t>
            </w:r>
            <w:r w:rsidR="003F18ED">
              <w:rPr>
                <w:sz w:val="24"/>
                <w:szCs w:val="24"/>
              </w:rPr>
              <w:t>1</w:t>
            </w:r>
            <w:r w:rsidR="003F18ED">
              <w:rPr>
                <w:rFonts w:hint="eastAsia"/>
                <w:sz w:val="24"/>
                <w:szCs w:val="24"/>
              </w:rPr>
              <w:t>-</w:t>
            </w:r>
            <w:r w:rsidR="003F18ED">
              <w:rPr>
                <w:sz w:val="24"/>
                <w:szCs w:val="24"/>
              </w:rPr>
              <w:t>304</w:t>
            </w:r>
          </w:p>
        </w:tc>
        <w:tc>
          <w:tcPr>
            <w:tcW w:w="5103" w:type="dxa"/>
          </w:tcPr>
          <w:p w:rsidR="00AC55C5" w:rsidRDefault="00700997" w:rsidP="00700997">
            <w:pPr>
              <w:jc w:val="left"/>
              <w:rPr>
                <w:sz w:val="24"/>
                <w:szCs w:val="24"/>
              </w:rPr>
            </w:pPr>
            <w:r w:rsidRPr="00700997">
              <w:rPr>
                <w:rFonts w:hint="eastAsia"/>
                <w:sz w:val="24"/>
                <w:szCs w:val="24"/>
              </w:rPr>
              <w:t>汪桢</w:t>
            </w:r>
            <w:r>
              <w:rPr>
                <w:rFonts w:hint="eastAsia"/>
                <w:sz w:val="24"/>
                <w:szCs w:val="24"/>
              </w:rPr>
              <w:t>、</w:t>
            </w:r>
            <w:r w:rsidRPr="00700997">
              <w:rPr>
                <w:rFonts w:hint="eastAsia"/>
                <w:sz w:val="24"/>
                <w:szCs w:val="24"/>
              </w:rPr>
              <w:t>李苗苗</w:t>
            </w:r>
            <w:r>
              <w:rPr>
                <w:rFonts w:hint="eastAsia"/>
                <w:sz w:val="24"/>
                <w:szCs w:val="24"/>
              </w:rPr>
              <w:t>、</w:t>
            </w:r>
            <w:r w:rsidRPr="00700997">
              <w:rPr>
                <w:rFonts w:hint="eastAsia"/>
                <w:sz w:val="24"/>
                <w:szCs w:val="24"/>
              </w:rPr>
              <w:t>韩梦莹</w:t>
            </w:r>
            <w:r>
              <w:rPr>
                <w:rFonts w:hint="eastAsia"/>
                <w:sz w:val="24"/>
                <w:szCs w:val="24"/>
              </w:rPr>
              <w:t>、</w:t>
            </w:r>
            <w:r w:rsidRPr="00700997">
              <w:rPr>
                <w:rFonts w:hint="eastAsia"/>
                <w:sz w:val="24"/>
                <w:szCs w:val="24"/>
              </w:rPr>
              <w:t>雷勇</w:t>
            </w:r>
            <w:r>
              <w:rPr>
                <w:rFonts w:hint="eastAsia"/>
                <w:sz w:val="24"/>
                <w:szCs w:val="24"/>
              </w:rPr>
              <w:t>、</w:t>
            </w:r>
            <w:r w:rsidRPr="00700997">
              <w:rPr>
                <w:rFonts w:hint="eastAsia"/>
                <w:sz w:val="24"/>
                <w:szCs w:val="24"/>
              </w:rPr>
              <w:t>占</w:t>
            </w:r>
            <w:proofErr w:type="gramStart"/>
            <w:r w:rsidRPr="00700997">
              <w:rPr>
                <w:rFonts w:hint="eastAsia"/>
                <w:sz w:val="24"/>
                <w:szCs w:val="24"/>
              </w:rPr>
              <w:t>浩</w:t>
            </w:r>
            <w:proofErr w:type="gramEnd"/>
            <w:r>
              <w:rPr>
                <w:rFonts w:hint="eastAsia"/>
                <w:sz w:val="24"/>
                <w:szCs w:val="24"/>
              </w:rPr>
              <w:t>、</w:t>
            </w:r>
            <w:r w:rsidRPr="00700997">
              <w:rPr>
                <w:rFonts w:hint="eastAsia"/>
                <w:sz w:val="24"/>
                <w:szCs w:val="24"/>
              </w:rPr>
              <w:t>易靖涵</w:t>
            </w:r>
            <w:r>
              <w:rPr>
                <w:rFonts w:hint="eastAsia"/>
                <w:sz w:val="24"/>
                <w:szCs w:val="24"/>
              </w:rPr>
              <w:t>、</w:t>
            </w:r>
            <w:r w:rsidRPr="00700997">
              <w:rPr>
                <w:rFonts w:hint="eastAsia"/>
                <w:sz w:val="24"/>
                <w:szCs w:val="24"/>
              </w:rPr>
              <w:t>郑丽琴</w:t>
            </w:r>
            <w:r>
              <w:rPr>
                <w:rFonts w:hint="eastAsia"/>
                <w:sz w:val="24"/>
                <w:szCs w:val="24"/>
              </w:rPr>
              <w:t>、</w:t>
            </w:r>
            <w:r w:rsidRPr="00700997">
              <w:rPr>
                <w:rFonts w:hint="eastAsia"/>
                <w:sz w:val="24"/>
                <w:szCs w:val="24"/>
              </w:rPr>
              <w:t>胡亚文</w:t>
            </w:r>
            <w:r>
              <w:rPr>
                <w:rFonts w:hint="eastAsia"/>
                <w:sz w:val="24"/>
                <w:szCs w:val="24"/>
              </w:rPr>
              <w:t>、</w:t>
            </w:r>
            <w:r w:rsidRPr="00700997">
              <w:rPr>
                <w:rFonts w:hint="eastAsia"/>
                <w:sz w:val="24"/>
                <w:szCs w:val="24"/>
              </w:rPr>
              <w:t>吴海燕</w:t>
            </w:r>
            <w:r>
              <w:rPr>
                <w:rFonts w:hint="eastAsia"/>
                <w:sz w:val="24"/>
                <w:szCs w:val="24"/>
              </w:rPr>
              <w:t>、</w:t>
            </w:r>
            <w:r w:rsidRPr="00700997">
              <w:rPr>
                <w:rFonts w:hint="eastAsia"/>
                <w:sz w:val="24"/>
                <w:szCs w:val="24"/>
              </w:rPr>
              <w:t>阮金花</w:t>
            </w:r>
            <w:r>
              <w:rPr>
                <w:rFonts w:hint="eastAsia"/>
                <w:sz w:val="24"/>
                <w:szCs w:val="24"/>
              </w:rPr>
              <w:t>、</w:t>
            </w:r>
            <w:r w:rsidRPr="00700997">
              <w:rPr>
                <w:rFonts w:hint="eastAsia"/>
                <w:sz w:val="24"/>
                <w:szCs w:val="24"/>
              </w:rPr>
              <w:t>杨品</w:t>
            </w:r>
            <w:r>
              <w:rPr>
                <w:rFonts w:hint="eastAsia"/>
                <w:sz w:val="24"/>
                <w:szCs w:val="24"/>
              </w:rPr>
              <w:t>、</w:t>
            </w:r>
            <w:r w:rsidRPr="00700997">
              <w:rPr>
                <w:rFonts w:hint="eastAsia"/>
                <w:sz w:val="24"/>
                <w:szCs w:val="24"/>
              </w:rPr>
              <w:t>李栋睿</w:t>
            </w:r>
            <w:r>
              <w:rPr>
                <w:rFonts w:hint="eastAsia"/>
                <w:sz w:val="24"/>
                <w:szCs w:val="24"/>
              </w:rPr>
              <w:t>、</w:t>
            </w:r>
            <w:r w:rsidRPr="00700997">
              <w:rPr>
                <w:rFonts w:hint="eastAsia"/>
                <w:sz w:val="24"/>
                <w:szCs w:val="24"/>
              </w:rPr>
              <w:t>王萌</w:t>
            </w:r>
            <w:r>
              <w:rPr>
                <w:rFonts w:hint="eastAsia"/>
                <w:sz w:val="24"/>
                <w:szCs w:val="24"/>
              </w:rPr>
              <w:t>、</w:t>
            </w:r>
            <w:r w:rsidRPr="00700997">
              <w:rPr>
                <w:rFonts w:hint="eastAsia"/>
                <w:sz w:val="24"/>
                <w:szCs w:val="24"/>
              </w:rPr>
              <w:t>张仪</w:t>
            </w:r>
            <w:r>
              <w:rPr>
                <w:rFonts w:hint="eastAsia"/>
                <w:sz w:val="24"/>
                <w:szCs w:val="24"/>
              </w:rPr>
              <w:t>、</w:t>
            </w:r>
            <w:r w:rsidRPr="00700997">
              <w:rPr>
                <w:rFonts w:hint="eastAsia"/>
                <w:sz w:val="24"/>
                <w:szCs w:val="24"/>
              </w:rPr>
              <w:t>高于钦</w:t>
            </w:r>
            <w:r>
              <w:rPr>
                <w:rFonts w:hint="eastAsia"/>
                <w:sz w:val="24"/>
                <w:szCs w:val="24"/>
              </w:rPr>
              <w:t>、</w:t>
            </w:r>
            <w:r w:rsidRPr="00700997">
              <w:rPr>
                <w:rFonts w:hint="eastAsia"/>
                <w:sz w:val="24"/>
                <w:szCs w:val="24"/>
              </w:rPr>
              <w:t>张佩</w:t>
            </w:r>
            <w:r>
              <w:rPr>
                <w:rFonts w:hint="eastAsia"/>
                <w:sz w:val="24"/>
                <w:szCs w:val="24"/>
              </w:rPr>
              <w:t>、</w:t>
            </w:r>
            <w:r w:rsidRPr="00700997">
              <w:rPr>
                <w:rFonts w:hint="eastAsia"/>
                <w:sz w:val="24"/>
                <w:szCs w:val="24"/>
              </w:rPr>
              <w:t>张利敏</w:t>
            </w:r>
            <w:r>
              <w:rPr>
                <w:rFonts w:hint="eastAsia"/>
                <w:sz w:val="24"/>
                <w:szCs w:val="24"/>
              </w:rPr>
              <w:t>、</w:t>
            </w:r>
            <w:r w:rsidRPr="00700997">
              <w:rPr>
                <w:rFonts w:hint="eastAsia"/>
                <w:sz w:val="24"/>
                <w:szCs w:val="24"/>
              </w:rPr>
              <w:t>余雨寒</w:t>
            </w:r>
            <w:r>
              <w:rPr>
                <w:rFonts w:hint="eastAsia"/>
                <w:sz w:val="24"/>
                <w:szCs w:val="24"/>
              </w:rPr>
              <w:t>、</w:t>
            </w:r>
            <w:r w:rsidRPr="00700997">
              <w:rPr>
                <w:rFonts w:hint="eastAsia"/>
                <w:sz w:val="24"/>
                <w:szCs w:val="24"/>
              </w:rPr>
              <w:t>刘思琦</w:t>
            </w:r>
            <w:r>
              <w:rPr>
                <w:rFonts w:hint="eastAsia"/>
                <w:sz w:val="24"/>
                <w:szCs w:val="24"/>
              </w:rPr>
              <w:t>、</w:t>
            </w:r>
            <w:r w:rsidRPr="00700997">
              <w:rPr>
                <w:rFonts w:hint="eastAsia"/>
                <w:sz w:val="24"/>
                <w:szCs w:val="24"/>
              </w:rPr>
              <w:t>杨晓云</w:t>
            </w:r>
            <w:r>
              <w:rPr>
                <w:rFonts w:hint="eastAsia"/>
                <w:sz w:val="24"/>
                <w:szCs w:val="24"/>
              </w:rPr>
              <w:t>、</w:t>
            </w:r>
            <w:r w:rsidRPr="00700997">
              <w:rPr>
                <w:rFonts w:hint="eastAsia"/>
                <w:sz w:val="24"/>
                <w:szCs w:val="24"/>
              </w:rPr>
              <w:t>柴格</w:t>
            </w:r>
            <w:r>
              <w:rPr>
                <w:rFonts w:hint="eastAsia"/>
                <w:sz w:val="24"/>
                <w:szCs w:val="24"/>
              </w:rPr>
              <w:t>、</w:t>
            </w:r>
            <w:r w:rsidRPr="00700997">
              <w:rPr>
                <w:rFonts w:hint="eastAsia"/>
                <w:sz w:val="24"/>
                <w:szCs w:val="24"/>
              </w:rPr>
              <w:t>骆世豪</w:t>
            </w:r>
            <w:r>
              <w:rPr>
                <w:rFonts w:hint="eastAsia"/>
                <w:sz w:val="24"/>
                <w:szCs w:val="24"/>
              </w:rPr>
              <w:t>、</w:t>
            </w:r>
            <w:r w:rsidRPr="00700997">
              <w:rPr>
                <w:rFonts w:hint="eastAsia"/>
                <w:sz w:val="24"/>
                <w:szCs w:val="24"/>
              </w:rPr>
              <w:t>方念</w:t>
            </w:r>
            <w:r>
              <w:rPr>
                <w:rFonts w:hint="eastAsia"/>
                <w:sz w:val="24"/>
                <w:szCs w:val="24"/>
              </w:rPr>
              <w:t>、</w:t>
            </w:r>
            <w:r w:rsidRPr="00700997">
              <w:rPr>
                <w:rFonts w:hint="eastAsia"/>
                <w:sz w:val="24"/>
                <w:szCs w:val="24"/>
              </w:rPr>
              <w:t>罗静</w:t>
            </w:r>
            <w:r>
              <w:rPr>
                <w:rFonts w:hint="eastAsia"/>
                <w:sz w:val="24"/>
                <w:szCs w:val="24"/>
              </w:rPr>
              <w:t>、</w:t>
            </w:r>
            <w:r w:rsidRPr="00700997">
              <w:rPr>
                <w:rFonts w:hint="eastAsia"/>
                <w:sz w:val="24"/>
                <w:szCs w:val="24"/>
              </w:rPr>
              <w:t>许志雄</w:t>
            </w:r>
            <w:r>
              <w:rPr>
                <w:rFonts w:hint="eastAsia"/>
                <w:sz w:val="24"/>
                <w:szCs w:val="24"/>
              </w:rPr>
              <w:t>、</w:t>
            </w:r>
            <w:r w:rsidRPr="00700997">
              <w:rPr>
                <w:rFonts w:hint="eastAsia"/>
                <w:sz w:val="24"/>
                <w:szCs w:val="24"/>
              </w:rPr>
              <w:t>花江玮</w:t>
            </w:r>
            <w:r>
              <w:rPr>
                <w:rFonts w:hint="eastAsia"/>
                <w:sz w:val="24"/>
                <w:szCs w:val="24"/>
              </w:rPr>
              <w:t>、</w:t>
            </w:r>
            <w:r w:rsidRPr="00700997">
              <w:rPr>
                <w:rFonts w:hint="eastAsia"/>
                <w:sz w:val="24"/>
                <w:szCs w:val="24"/>
              </w:rPr>
              <w:t>张超</w:t>
            </w:r>
          </w:p>
        </w:tc>
        <w:tc>
          <w:tcPr>
            <w:tcW w:w="1701" w:type="dxa"/>
          </w:tcPr>
          <w:p w:rsidR="00AC55C5" w:rsidRPr="00700997" w:rsidRDefault="00700997" w:rsidP="00AC55C5">
            <w:pPr>
              <w:jc w:val="left"/>
              <w:rPr>
                <w:sz w:val="24"/>
                <w:szCs w:val="24"/>
              </w:rPr>
            </w:pPr>
            <w:r w:rsidRPr="00700997">
              <w:rPr>
                <w:rFonts w:hint="eastAsia"/>
                <w:sz w:val="24"/>
                <w:szCs w:val="24"/>
              </w:rPr>
              <w:t>项慨（组长）魏斐</w:t>
            </w:r>
            <w:proofErr w:type="gramStart"/>
            <w:r w:rsidRPr="00700997">
              <w:rPr>
                <w:rFonts w:hint="eastAsia"/>
                <w:sz w:val="24"/>
                <w:szCs w:val="24"/>
              </w:rPr>
              <w:t>翡</w:t>
            </w:r>
            <w:proofErr w:type="gramEnd"/>
            <w:r w:rsidRPr="00700997">
              <w:rPr>
                <w:rFonts w:hint="eastAsia"/>
                <w:sz w:val="24"/>
                <w:szCs w:val="24"/>
              </w:rPr>
              <w:t>、胡乐炜</w:t>
            </w:r>
          </w:p>
        </w:tc>
        <w:tc>
          <w:tcPr>
            <w:tcW w:w="1275" w:type="dxa"/>
          </w:tcPr>
          <w:p w:rsidR="00AC55C5" w:rsidRDefault="00AC55C5" w:rsidP="00AC55C5">
            <w:pPr>
              <w:jc w:val="left"/>
              <w:rPr>
                <w:sz w:val="24"/>
                <w:szCs w:val="24"/>
              </w:rPr>
            </w:pPr>
          </w:p>
        </w:tc>
      </w:tr>
      <w:tr w:rsidR="00AC55C5" w:rsidTr="00AC55C5">
        <w:trPr>
          <w:trHeight w:val="1400"/>
        </w:trPr>
        <w:tc>
          <w:tcPr>
            <w:tcW w:w="988" w:type="dxa"/>
          </w:tcPr>
          <w:p w:rsidR="00AC55C5" w:rsidRDefault="00AC55C5" w:rsidP="00AC55C5">
            <w:pPr>
              <w:jc w:val="left"/>
              <w:rPr>
                <w:sz w:val="24"/>
                <w:szCs w:val="24"/>
              </w:rPr>
            </w:pPr>
            <w:r>
              <w:rPr>
                <w:rFonts w:hint="eastAsia"/>
                <w:sz w:val="24"/>
                <w:szCs w:val="24"/>
              </w:rPr>
              <w:t>第三组</w:t>
            </w:r>
            <w:r w:rsidR="003F18ED">
              <w:rPr>
                <w:rFonts w:hint="eastAsia"/>
                <w:sz w:val="24"/>
                <w:szCs w:val="24"/>
              </w:rPr>
              <w:t>J</w:t>
            </w:r>
            <w:r w:rsidR="003F18ED">
              <w:rPr>
                <w:sz w:val="24"/>
                <w:szCs w:val="24"/>
              </w:rPr>
              <w:t>1</w:t>
            </w:r>
            <w:r w:rsidR="003F18ED">
              <w:rPr>
                <w:rFonts w:hint="eastAsia"/>
                <w:sz w:val="24"/>
                <w:szCs w:val="24"/>
              </w:rPr>
              <w:t>-</w:t>
            </w:r>
            <w:r w:rsidR="003F18ED">
              <w:rPr>
                <w:sz w:val="24"/>
                <w:szCs w:val="24"/>
              </w:rPr>
              <w:t>306</w:t>
            </w:r>
          </w:p>
        </w:tc>
        <w:tc>
          <w:tcPr>
            <w:tcW w:w="5103" w:type="dxa"/>
          </w:tcPr>
          <w:p w:rsidR="00AC55C5" w:rsidRDefault="00700997" w:rsidP="00700997">
            <w:pPr>
              <w:jc w:val="left"/>
              <w:rPr>
                <w:sz w:val="24"/>
                <w:szCs w:val="24"/>
              </w:rPr>
            </w:pPr>
            <w:r w:rsidRPr="00700997">
              <w:rPr>
                <w:rFonts w:hint="eastAsia"/>
                <w:sz w:val="24"/>
                <w:szCs w:val="24"/>
              </w:rPr>
              <w:t>李曾武</w:t>
            </w:r>
            <w:r>
              <w:rPr>
                <w:rFonts w:hint="eastAsia"/>
                <w:sz w:val="24"/>
                <w:szCs w:val="24"/>
              </w:rPr>
              <w:t>、</w:t>
            </w:r>
            <w:r w:rsidRPr="00700997">
              <w:rPr>
                <w:rFonts w:hint="eastAsia"/>
                <w:sz w:val="24"/>
                <w:szCs w:val="24"/>
              </w:rPr>
              <w:t>窦宝珠</w:t>
            </w:r>
            <w:r>
              <w:rPr>
                <w:rFonts w:hint="eastAsia"/>
                <w:sz w:val="24"/>
                <w:szCs w:val="24"/>
              </w:rPr>
              <w:t>、</w:t>
            </w:r>
            <w:r w:rsidRPr="00700997">
              <w:rPr>
                <w:rFonts w:hint="eastAsia"/>
                <w:sz w:val="24"/>
                <w:szCs w:val="24"/>
              </w:rPr>
              <w:t>周月</w:t>
            </w:r>
            <w:r>
              <w:rPr>
                <w:rFonts w:hint="eastAsia"/>
                <w:sz w:val="24"/>
                <w:szCs w:val="24"/>
              </w:rPr>
              <w:t>、</w:t>
            </w:r>
            <w:r w:rsidRPr="00700997">
              <w:rPr>
                <w:rFonts w:hint="eastAsia"/>
                <w:sz w:val="24"/>
                <w:szCs w:val="24"/>
              </w:rPr>
              <w:t>王茜</w:t>
            </w:r>
            <w:r>
              <w:rPr>
                <w:rFonts w:hint="eastAsia"/>
                <w:sz w:val="24"/>
                <w:szCs w:val="24"/>
              </w:rPr>
              <w:t>、</w:t>
            </w:r>
            <w:r w:rsidRPr="00700997">
              <w:rPr>
                <w:rFonts w:hint="eastAsia"/>
                <w:sz w:val="24"/>
                <w:szCs w:val="24"/>
              </w:rPr>
              <w:t>魏晨晓</w:t>
            </w:r>
            <w:r>
              <w:rPr>
                <w:rFonts w:hint="eastAsia"/>
                <w:sz w:val="24"/>
                <w:szCs w:val="24"/>
              </w:rPr>
              <w:t>、</w:t>
            </w:r>
            <w:r w:rsidRPr="00700997">
              <w:rPr>
                <w:rFonts w:hint="eastAsia"/>
                <w:sz w:val="24"/>
                <w:szCs w:val="24"/>
              </w:rPr>
              <w:t>黄珊</w:t>
            </w:r>
            <w:r>
              <w:rPr>
                <w:rFonts w:hint="eastAsia"/>
                <w:sz w:val="24"/>
                <w:szCs w:val="24"/>
              </w:rPr>
              <w:t>、</w:t>
            </w:r>
            <w:r w:rsidRPr="00700997">
              <w:rPr>
                <w:rFonts w:hint="eastAsia"/>
                <w:sz w:val="24"/>
                <w:szCs w:val="24"/>
              </w:rPr>
              <w:t>余灿</w:t>
            </w:r>
            <w:r>
              <w:rPr>
                <w:rFonts w:hint="eastAsia"/>
                <w:sz w:val="24"/>
                <w:szCs w:val="24"/>
              </w:rPr>
              <w:t>、</w:t>
            </w:r>
            <w:r w:rsidRPr="00700997">
              <w:rPr>
                <w:rFonts w:hint="eastAsia"/>
                <w:sz w:val="24"/>
                <w:szCs w:val="24"/>
              </w:rPr>
              <w:t>张一鹏</w:t>
            </w:r>
            <w:r>
              <w:rPr>
                <w:rFonts w:hint="eastAsia"/>
                <w:sz w:val="24"/>
                <w:szCs w:val="24"/>
              </w:rPr>
              <w:t>、</w:t>
            </w:r>
            <w:r w:rsidRPr="00700997">
              <w:rPr>
                <w:rFonts w:hint="eastAsia"/>
                <w:sz w:val="24"/>
                <w:szCs w:val="24"/>
              </w:rPr>
              <w:t>赵君慧</w:t>
            </w:r>
            <w:r>
              <w:rPr>
                <w:rFonts w:hint="eastAsia"/>
                <w:sz w:val="24"/>
                <w:szCs w:val="24"/>
              </w:rPr>
              <w:t>、</w:t>
            </w:r>
            <w:r w:rsidRPr="00700997">
              <w:rPr>
                <w:rFonts w:hint="eastAsia"/>
                <w:sz w:val="24"/>
                <w:szCs w:val="24"/>
              </w:rPr>
              <w:t>严玉芹</w:t>
            </w:r>
            <w:r>
              <w:rPr>
                <w:rFonts w:hint="eastAsia"/>
                <w:sz w:val="24"/>
                <w:szCs w:val="24"/>
              </w:rPr>
              <w:t>、</w:t>
            </w:r>
            <w:r w:rsidRPr="00700997">
              <w:rPr>
                <w:rFonts w:hint="eastAsia"/>
                <w:sz w:val="24"/>
                <w:szCs w:val="24"/>
              </w:rPr>
              <w:t>周财华</w:t>
            </w:r>
            <w:r>
              <w:rPr>
                <w:rFonts w:hint="eastAsia"/>
                <w:sz w:val="24"/>
                <w:szCs w:val="24"/>
              </w:rPr>
              <w:t>、</w:t>
            </w:r>
            <w:r w:rsidRPr="00700997">
              <w:rPr>
                <w:rFonts w:hint="eastAsia"/>
                <w:sz w:val="24"/>
                <w:szCs w:val="24"/>
              </w:rPr>
              <w:t>梅星宇</w:t>
            </w:r>
            <w:r>
              <w:rPr>
                <w:rFonts w:hint="eastAsia"/>
                <w:sz w:val="24"/>
                <w:szCs w:val="24"/>
              </w:rPr>
              <w:t>、</w:t>
            </w:r>
            <w:r w:rsidRPr="00700997">
              <w:rPr>
                <w:rFonts w:hint="eastAsia"/>
                <w:sz w:val="24"/>
                <w:szCs w:val="24"/>
              </w:rPr>
              <w:t>程彬</w:t>
            </w:r>
            <w:r>
              <w:rPr>
                <w:rFonts w:hint="eastAsia"/>
                <w:sz w:val="24"/>
                <w:szCs w:val="24"/>
              </w:rPr>
              <w:t>、</w:t>
            </w:r>
            <w:r w:rsidRPr="00700997">
              <w:rPr>
                <w:rFonts w:hint="eastAsia"/>
                <w:sz w:val="24"/>
                <w:szCs w:val="24"/>
              </w:rPr>
              <w:t>杨</w:t>
            </w:r>
            <w:proofErr w:type="gramStart"/>
            <w:r w:rsidRPr="00700997">
              <w:rPr>
                <w:rFonts w:hint="eastAsia"/>
                <w:sz w:val="24"/>
                <w:szCs w:val="24"/>
              </w:rPr>
              <w:t>郧郧</w:t>
            </w:r>
            <w:proofErr w:type="gramEnd"/>
            <w:r>
              <w:rPr>
                <w:rFonts w:hint="eastAsia"/>
                <w:sz w:val="24"/>
                <w:szCs w:val="24"/>
              </w:rPr>
              <w:t>、</w:t>
            </w:r>
            <w:r w:rsidRPr="00700997">
              <w:rPr>
                <w:rFonts w:hint="eastAsia"/>
                <w:sz w:val="24"/>
                <w:szCs w:val="24"/>
              </w:rPr>
              <w:t>冯文婷</w:t>
            </w:r>
            <w:r>
              <w:rPr>
                <w:rFonts w:hint="eastAsia"/>
                <w:sz w:val="24"/>
                <w:szCs w:val="24"/>
              </w:rPr>
              <w:t>、</w:t>
            </w:r>
            <w:r w:rsidRPr="00700997">
              <w:rPr>
                <w:rFonts w:hint="eastAsia"/>
                <w:sz w:val="24"/>
                <w:szCs w:val="24"/>
              </w:rPr>
              <w:t>陈士豪</w:t>
            </w:r>
            <w:r>
              <w:rPr>
                <w:rFonts w:hint="eastAsia"/>
                <w:sz w:val="24"/>
                <w:szCs w:val="24"/>
              </w:rPr>
              <w:t>、</w:t>
            </w:r>
            <w:r w:rsidRPr="00700997">
              <w:rPr>
                <w:rFonts w:hint="eastAsia"/>
                <w:sz w:val="24"/>
                <w:szCs w:val="24"/>
              </w:rPr>
              <w:t>田畅</w:t>
            </w:r>
            <w:r>
              <w:rPr>
                <w:rFonts w:hint="eastAsia"/>
                <w:sz w:val="24"/>
                <w:szCs w:val="24"/>
              </w:rPr>
              <w:t>、</w:t>
            </w:r>
            <w:r w:rsidRPr="00700997">
              <w:rPr>
                <w:rFonts w:hint="eastAsia"/>
                <w:sz w:val="24"/>
                <w:szCs w:val="24"/>
              </w:rPr>
              <w:t>林庆芳</w:t>
            </w:r>
            <w:r>
              <w:rPr>
                <w:rFonts w:hint="eastAsia"/>
                <w:sz w:val="24"/>
                <w:szCs w:val="24"/>
              </w:rPr>
              <w:t>、</w:t>
            </w:r>
            <w:r w:rsidRPr="00700997">
              <w:rPr>
                <w:rFonts w:hint="eastAsia"/>
                <w:sz w:val="24"/>
                <w:szCs w:val="24"/>
              </w:rPr>
              <w:t>姚英丽</w:t>
            </w:r>
            <w:r>
              <w:rPr>
                <w:rFonts w:hint="eastAsia"/>
                <w:sz w:val="24"/>
                <w:szCs w:val="24"/>
              </w:rPr>
              <w:t>、</w:t>
            </w:r>
            <w:r w:rsidRPr="00700997">
              <w:rPr>
                <w:rFonts w:hint="eastAsia"/>
                <w:sz w:val="24"/>
                <w:szCs w:val="24"/>
              </w:rPr>
              <w:t>张富</w:t>
            </w:r>
            <w:r>
              <w:rPr>
                <w:rFonts w:hint="eastAsia"/>
                <w:sz w:val="24"/>
                <w:szCs w:val="24"/>
              </w:rPr>
              <w:t>、</w:t>
            </w:r>
            <w:r w:rsidRPr="00700997">
              <w:rPr>
                <w:rFonts w:hint="eastAsia"/>
                <w:sz w:val="24"/>
                <w:szCs w:val="24"/>
              </w:rPr>
              <w:t>蒋雪</w:t>
            </w:r>
            <w:r>
              <w:rPr>
                <w:rFonts w:hint="eastAsia"/>
                <w:sz w:val="24"/>
                <w:szCs w:val="24"/>
              </w:rPr>
              <w:t>、</w:t>
            </w:r>
            <w:r w:rsidRPr="00700997">
              <w:rPr>
                <w:rFonts w:hint="eastAsia"/>
                <w:sz w:val="24"/>
                <w:szCs w:val="24"/>
              </w:rPr>
              <w:t>李欣</w:t>
            </w:r>
            <w:proofErr w:type="gramStart"/>
            <w:r w:rsidRPr="00700997">
              <w:rPr>
                <w:rFonts w:hint="eastAsia"/>
                <w:sz w:val="24"/>
                <w:szCs w:val="24"/>
              </w:rPr>
              <w:t>怡</w:t>
            </w:r>
            <w:proofErr w:type="gramEnd"/>
            <w:r>
              <w:rPr>
                <w:rFonts w:hint="eastAsia"/>
                <w:sz w:val="24"/>
                <w:szCs w:val="24"/>
              </w:rPr>
              <w:t>、</w:t>
            </w:r>
            <w:r w:rsidRPr="00700997">
              <w:rPr>
                <w:rFonts w:hint="eastAsia"/>
                <w:sz w:val="24"/>
                <w:szCs w:val="24"/>
              </w:rPr>
              <w:t>潘铮</w:t>
            </w:r>
            <w:r>
              <w:rPr>
                <w:rFonts w:hint="eastAsia"/>
                <w:sz w:val="24"/>
                <w:szCs w:val="24"/>
              </w:rPr>
              <w:t>、</w:t>
            </w:r>
            <w:r w:rsidRPr="00700997">
              <w:rPr>
                <w:rFonts w:hint="eastAsia"/>
                <w:sz w:val="24"/>
                <w:szCs w:val="24"/>
              </w:rPr>
              <w:t>黄昊</w:t>
            </w:r>
            <w:r>
              <w:rPr>
                <w:rFonts w:hint="eastAsia"/>
                <w:sz w:val="24"/>
                <w:szCs w:val="24"/>
              </w:rPr>
              <w:t>、</w:t>
            </w:r>
            <w:r w:rsidRPr="00700997">
              <w:rPr>
                <w:rFonts w:hint="eastAsia"/>
                <w:sz w:val="24"/>
                <w:szCs w:val="24"/>
              </w:rPr>
              <w:t>姚波</w:t>
            </w:r>
            <w:r>
              <w:rPr>
                <w:rFonts w:hint="eastAsia"/>
                <w:sz w:val="24"/>
                <w:szCs w:val="24"/>
              </w:rPr>
              <w:t>、</w:t>
            </w:r>
            <w:r w:rsidRPr="00700997">
              <w:rPr>
                <w:rFonts w:hint="eastAsia"/>
                <w:sz w:val="24"/>
                <w:szCs w:val="24"/>
              </w:rPr>
              <w:t>崔雪</w:t>
            </w:r>
          </w:p>
        </w:tc>
        <w:tc>
          <w:tcPr>
            <w:tcW w:w="1701" w:type="dxa"/>
          </w:tcPr>
          <w:p w:rsidR="00AC55C5" w:rsidRDefault="00700997" w:rsidP="00AC55C5">
            <w:pPr>
              <w:jc w:val="left"/>
              <w:rPr>
                <w:sz w:val="24"/>
                <w:szCs w:val="24"/>
              </w:rPr>
            </w:pPr>
            <w:r w:rsidRPr="00700997">
              <w:rPr>
                <w:rFonts w:hint="eastAsia"/>
                <w:sz w:val="24"/>
                <w:szCs w:val="24"/>
              </w:rPr>
              <w:t>彭玲（组长）毛志斌、</w:t>
            </w:r>
            <w:r w:rsidRPr="00700997">
              <w:rPr>
                <w:rFonts w:hint="eastAsia"/>
                <w:sz w:val="24"/>
                <w:szCs w:val="24"/>
              </w:rPr>
              <w:t xml:space="preserve"> </w:t>
            </w:r>
            <w:r w:rsidRPr="00700997">
              <w:rPr>
                <w:rFonts w:hint="eastAsia"/>
                <w:sz w:val="24"/>
                <w:szCs w:val="24"/>
              </w:rPr>
              <w:t>刘芬</w:t>
            </w:r>
          </w:p>
        </w:tc>
        <w:tc>
          <w:tcPr>
            <w:tcW w:w="1275" w:type="dxa"/>
          </w:tcPr>
          <w:p w:rsidR="00AC55C5" w:rsidRDefault="00AC55C5" w:rsidP="00AC55C5">
            <w:pPr>
              <w:jc w:val="left"/>
              <w:rPr>
                <w:sz w:val="24"/>
                <w:szCs w:val="24"/>
              </w:rPr>
            </w:pPr>
          </w:p>
        </w:tc>
      </w:tr>
    </w:tbl>
    <w:p w:rsidR="000857CE" w:rsidRPr="00540CA3" w:rsidRDefault="000857CE" w:rsidP="00AC55C5">
      <w:pPr>
        <w:ind w:firstLineChars="202" w:firstLine="485"/>
        <w:jc w:val="left"/>
        <w:rPr>
          <w:sz w:val="24"/>
          <w:szCs w:val="24"/>
        </w:rPr>
      </w:pPr>
    </w:p>
    <w:sectPr w:rsidR="000857CE" w:rsidRPr="00540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CD" w:rsidRDefault="00F86ACD" w:rsidP="00952653">
      <w:r>
        <w:separator/>
      </w:r>
    </w:p>
  </w:endnote>
  <w:endnote w:type="continuationSeparator" w:id="0">
    <w:p w:rsidR="00F86ACD" w:rsidRDefault="00F86ACD" w:rsidP="009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CD" w:rsidRDefault="00F86ACD" w:rsidP="00952653">
      <w:r>
        <w:separator/>
      </w:r>
    </w:p>
  </w:footnote>
  <w:footnote w:type="continuationSeparator" w:id="0">
    <w:p w:rsidR="00F86ACD" w:rsidRDefault="00F86ACD" w:rsidP="00952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AC"/>
    <w:rsid w:val="00014402"/>
    <w:rsid w:val="000857CE"/>
    <w:rsid w:val="00266E52"/>
    <w:rsid w:val="003F18ED"/>
    <w:rsid w:val="00412005"/>
    <w:rsid w:val="0051279E"/>
    <w:rsid w:val="00540CA3"/>
    <w:rsid w:val="00700997"/>
    <w:rsid w:val="00857622"/>
    <w:rsid w:val="008E0054"/>
    <w:rsid w:val="00952653"/>
    <w:rsid w:val="0096795D"/>
    <w:rsid w:val="00AC55C5"/>
    <w:rsid w:val="00B00F32"/>
    <w:rsid w:val="00C64E3C"/>
    <w:rsid w:val="00DA30AC"/>
    <w:rsid w:val="00ED3591"/>
    <w:rsid w:val="00F86ACD"/>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0498"/>
  <w15:chartTrackingRefBased/>
  <w15:docId w15:val="{C94C6EE0-4ED6-437E-9937-EAA8F1F8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6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2653"/>
    <w:rPr>
      <w:sz w:val="18"/>
      <w:szCs w:val="18"/>
    </w:rPr>
  </w:style>
  <w:style w:type="paragraph" w:styleId="a5">
    <w:name w:val="footer"/>
    <w:basedOn w:val="a"/>
    <w:link w:val="a6"/>
    <w:uiPriority w:val="99"/>
    <w:unhideWhenUsed/>
    <w:rsid w:val="00952653"/>
    <w:pPr>
      <w:tabs>
        <w:tab w:val="center" w:pos="4153"/>
        <w:tab w:val="right" w:pos="8306"/>
      </w:tabs>
      <w:snapToGrid w:val="0"/>
      <w:jc w:val="left"/>
    </w:pPr>
    <w:rPr>
      <w:sz w:val="18"/>
      <w:szCs w:val="18"/>
    </w:rPr>
  </w:style>
  <w:style w:type="character" w:customStyle="1" w:styleId="a6">
    <w:name w:val="页脚 字符"/>
    <w:basedOn w:val="a0"/>
    <w:link w:val="a5"/>
    <w:uiPriority w:val="99"/>
    <w:rsid w:val="00952653"/>
    <w:rPr>
      <w:sz w:val="18"/>
      <w:szCs w:val="18"/>
    </w:rPr>
  </w:style>
  <w:style w:type="table" w:styleId="a7">
    <w:name w:val="Table Grid"/>
    <w:basedOn w:val="a1"/>
    <w:uiPriority w:val="39"/>
    <w:rsid w:val="00AC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5457">
      <w:bodyDiv w:val="1"/>
      <w:marLeft w:val="0"/>
      <w:marRight w:val="0"/>
      <w:marTop w:val="0"/>
      <w:marBottom w:val="0"/>
      <w:divBdr>
        <w:top w:val="none" w:sz="0" w:space="0" w:color="auto"/>
        <w:left w:val="none" w:sz="0" w:space="0" w:color="auto"/>
        <w:bottom w:val="none" w:sz="0" w:space="0" w:color="auto"/>
        <w:right w:val="none" w:sz="0" w:space="0" w:color="auto"/>
      </w:divBdr>
    </w:div>
    <w:div w:id="21079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Xiang</dc:creator>
  <cp:keywords/>
  <dc:description/>
  <cp:lastModifiedBy>lxy</cp:lastModifiedBy>
  <cp:revision>19</cp:revision>
  <dcterms:created xsi:type="dcterms:W3CDTF">2019-04-03T04:10:00Z</dcterms:created>
  <dcterms:modified xsi:type="dcterms:W3CDTF">2019-04-15T02:47:00Z</dcterms:modified>
</cp:coreProperties>
</file>